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0405" w14:textId="77777777" w:rsidR="00C47150" w:rsidRPr="00F12AD8" w:rsidRDefault="001943D3" w:rsidP="00194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D8">
        <w:rPr>
          <w:rFonts w:ascii="Times New Roman" w:hAnsi="Times New Roman" w:cs="Times New Roman"/>
          <w:b/>
          <w:bCs/>
          <w:sz w:val="24"/>
          <w:szCs w:val="24"/>
        </w:rPr>
        <w:t>NİYET MEKTUBU</w:t>
      </w:r>
    </w:p>
    <w:p w14:paraId="35EE8F5B" w14:textId="2656E7BA" w:rsidR="001943D3" w:rsidRPr="00F12AD8" w:rsidRDefault="00F12AD8" w:rsidP="00F12A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/ … / 202</w:t>
      </w:r>
      <w:r w:rsidR="008F16F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1E20DAC9" w14:textId="77777777" w:rsidR="00D820FF" w:rsidRDefault="00D820FF" w:rsidP="00A514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F7F26" w14:textId="2DAE9898" w:rsidR="001943D3" w:rsidRPr="00F12AD8" w:rsidRDefault="001943D3" w:rsidP="00A514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D8">
        <w:rPr>
          <w:rFonts w:ascii="Times New Roman" w:hAnsi="Times New Roman" w:cs="Times New Roman"/>
          <w:sz w:val="24"/>
          <w:szCs w:val="24"/>
        </w:rPr>
        <w:t>Sağlık Bilimleri Eğitim Programları Değerlendirme ve Akreditasyon Derneği</w:t>
      </w:r>
      <w:r w:rsidR="00723833">
        <w:rPr>
          <w:rFonts w:ascii="Times New Roman" w:hAnsi="Times New Roman" w:cs="Times New Roman"/>
          <w:sz w:val="24"/>
          <w:szCs w:val="24"/>
        </w:rPr>
        <w:t>ne</w:t>
      </w:r>
      <w:r w:rsidRPr="00F12AD8">
        <w:rPr>
          <w:rFonts w:ascii="Times New Roman" w:hAnsi="Times New Roman" w:cs="Times New Roman"/>
          <w:sz w:val="24"/>
          <w:szCs w:val="24"/>
        </w:rPr>
        <w:t>,</w:t>
      </w:r>
    </w:p>
    <w:p w14:paraId="514AA32D" w14:textId="55CC6004" w:rsidR="0082057A" w:rsidRPr="001D78DA" w:rsidRDefault="00724BCE" w:rsidP="001943D3">
      <w:pPr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F12AD8">
        <w:rPr>
          <w:rFonts w:ascii="Times New Roman" w:hAnsi="Times New Roman" w:cs="Times New Roman"/>
          <w:sz w:val="24"/>
          <w:szCs w:val="24"/>
        </w:rPr>
        <w:t>………</w:t>
      </w:r>
      <w:r w:rsidR="001943D3" w:rsidRPr="00F12AD8">
        <w:rPr>
          <w:rFonts w:ascii="Times New Roman" w:hAnsi="Times New Roman" w:cs="Times New Roman"/>
          <w:sz w:val="24"/>
          <w:szCs w:val="24"/>
        </w:rPr>
        <w:t>……………</w:t>
      </w:r>
      <w:r w:rsidR="00C338EB" w:rsidRPr="00F12AD8">
        <w:rPr>
          <w:rFonts w:ascii="Times New Roman" w:hAnsi="Times New Roman" w:cs="Times New Roman"/>
          <w:sz w:val="24"/>
          <w:szCs w:val="24"/>
        </w:rPr>
        <w:t xml:space="preserve"> </w:t>
      </w:r>
      <w:r w:rsidRPr="00F12AD8">
        <w:rPr>
          <w:rFonts w:ascii="Times New Roman" w:hAnsi="Times New Roman" w:cs="Times New Roman"/>
          <w:sz w:val="24"/>
          <w:szCs w:val="24"/>
        </w:rPr>
        <w:t>Üniversitesi …………</w:t>
      </w:r>
      <w:r w:rsidR="001943D3" w:rsidRPr="00F12AD8">
        <w:rPr>
          <w:rFonts w:ascii="Times New Roman" w:hAnsi="Times New Roman" w:cs="Times New Roman"/>
          <w:sz w:val="24"/>
          <w:szCs w:val="24"/>
        </w:rPr>
        <w:t>………</w:t>
      </w:r>
      <w:r w:rsidR="00C338EB" w:rsidRPr="00F12AD8">
        <w:rPr>
          <w:rFonts w:ascii="Times New Roman" w:hAnsi="Times New Roman" w:cs="Times New Roman"/>
          <w:sz w:val="24"/>
          <w:szCs w:val="24"/>
        </w:rPr>
        <w:t xml:space="preserve"> </w:t>
      </w:r>
      <w:r w:rsidR="001943D3" w:rsidRPr="00F12AD8">
        <w:rPr>
          <w:rFonts w:ascii="Times New Roman" w:hAnsi="Times New Roman" w:cs="Times New Roman"/>
          <w:sz w:val="24"/>
          <w:szCs w:val="24"/>
        </w:rPr>
        <w:t>Sağlık Bilimleri Fakültesi</w:t>
      </w:r>
      <w:r w:rsidR="00330FB2" w:rsidRPr="00F12AD8">
        <w:rPr>
          <w:rFonts w:ascii="Times New Roman" w:hAnsi="Times New Roman" w:cs="Times New Roman"/>
          <w:sz w:val="24"/>
          <w:szCs w:val="24"/>
        </w:rPr>
        <w:t>/Y</w:t>
      </w:r>
      <w:r w:rsidR="00F12AD8">
        <w:rPr>
          <w:rFonts w:ascii="Times New Roman" w:hAnsi="Times New Roman" w:cs="Times New Roman"/>
          <w:sz w:val="24"/>
          <w:szCs w:val="24"/>
        </w:rPr>
        <w:t xml:space="preserve">üksekokulu </w:t>
      </w:r>
      <w:r w:rsidR="00E60AEF" w:rsidRPr="00F12AD8">
        <w:rPr>
          <w:rFonts w:ascii="Times New Roman" w:hAnsi="Times New Roman" w:cs="Times New Roman"/>
          <w:sz w:val="24"/>
          <w:szCs w:val="24"/>
        </w:rPr>
        <w:t>olarak …………</w:t>
      </w:r>
      <w:r w:rsidR="001943D3" w:rsidRPr="00F12AD8">
        <w:rPr>
          <w:rFonts w:ascii="Times New Roman" w:hAnsi="Times New Roman" w:cs="Times New Roman"/>
          <w:sz w:val="24"/>
          <w:szCs w:val="24"/>
        </w:rPr>
        <w:t>……… Bölümümüzün derneğiniz tarafından ulusal akredite edilmesi için başvuruda bulunmak istiyoruz.</w:t>
      </w:r>
      <w:r w:rsidR="00F12AD8">
        <w:rPr>
          <w:rFonts w:ascii="Times New Roman" w:hAnsi="Times New Roman" w:cs="Times New Roman"/>
          <w:sz w:val="24"/>
          <w:szCs w:val="24"/>
        </w:rPr>
        <w:t xml:space="preserve"> </w:t>
      </w:r>
      <w:r w:rsidR="00D820FF">
        <w:rPr>
          <w:rFonts w:ascii="Times New Roman" w:hAnsi="Times New Roman" w:cs="Times New Roman"/>
          <w:sz w:val="24"/>
          <w:szCs w:val="24"/>
        </w:rPr>
        <w:t xml:space="preserve">Bunun için aşağıdaki bilgilerin ve gerekli dokümanların </w:t>
      </w:r>
      <w:r w:rsidR="00D22DEF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(EK-1) </w:t>
      </w:r>
      <w:r w:rsidR="00D820FF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doğruluğunu onaylarız </w:t>
      </w:r>
      <w:r w:rsidR="0082057A" w:rsidRPr="001D78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(lütfen kutucukları tıklay</w:t>
      </w:r>
      <w:r w:rsidR="000E13D1" w:rsidRPr="001D78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ınız).</w:t>
      </w:r>
      <w:r w:rsidR="0082057A" w:rsidRPr="001D78DA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</w:p>
    <w:p w14:paraId="565942FF" w14:textId="2B47F48B" w:rsidR="008D3434" w:rsidRPr="001D78DA" w:rsidRDefault="006329D4" w:rsidP="006329D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2057A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Yükseköğretim Yürütme Kurulu'nun 16/01/2019 tarihli toplantısıyla yayımlanan “</w:t>
      </w:r>
      <w:r w:rsidR="00F12AD8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>Sağlık, Sağlıkla İlgili veya İlişkili Programlarda Eğitim ve Öğretime Başlanması ve Sürdürülmesi İçin Gerekli Asgari Koşullar" sağla</w:t>
      </w:r>
      <w:r w:rsidR="009A70EE">
        <w:rPr>
          <w:rFonts w:ascii="Times New Roman" w:hAnsi="Times New Roman" w:cs="Times New Roman"/>
          <w:color w:val="000000" w:themeColor="text1"/>
          <w:sz w:val="24"/>
          <w:szCs w:val="24"/>
        </w:rPr>
        <w:t>nmaktadır</w:t>
      </w:r>
      <w:r w:rsidR="008D3434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color w:val="000000" w:themeColor="text1"/>
            <w:sz w:val="24"/>
            <w:szCs w:val="24"/>
          </w:rPr>
          <w:id w:val="-98955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434" w:rsidRPr="001D78D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3831FCD1" w14:textId="4DCFE85B" w:rsidR="008D3434" w:rsidRPr="001D78DA" w:rsidRDefault="006329D4" w:rsidP="006329D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8D3434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445E3" w:rsidRPr="001D7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 az iki yıldır mezun ver</w:t>
      </w:r>
      <w:r w:rsid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ilmektedir</w:t>
      </w:r>
      <w:r w:rsidR="00E445E3" w:rsidRPr="001D7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sdt>
        <w:sdtPr>
          <w:rPr>
            <w:rFonts w:ascii="MS Gothic" w:eastAsia="MS Gothic" w:hAnsi="MS Gothic" w:cs="Times New Roman"/>
            <w:color w:val="000000" w:themeColor="text1"/>
            <w:sz w:val="24"/>
            <w:szCs w:val="24"/>
            <w:lang w:eastAsia="tr-TR"/>
          </w:rPr>
          <w:id w:val="89031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434" w:rsidRPr="001D78D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eastAsia="tr-TR"/>
            </w:rPr>
            <w:t>☐</w:t>
          </w:r>
        </w:sdtContent>
      </w:sdt>
    </w:p>
    <w:p w14:paraId="0EADC6B2" w14:textId="4C2CDBEE" w:rsidR="001C0306" w:rsidRPr="009A70EE" w:rsidRDefault="006329D4" w:rsidP="009A70EE">
      <w:pPr>
        <w:spacing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  <w:lang w:eastAsia="tr-TR"/>
        </w:rPr>
      </w:pPr>
      <w:r w:rsidRPr="001D7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3.</w:t>
      </w:r>
      <w:r w:rsidR="009A70EE" w:rsidRPr="009A70E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A70E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</w:t>
      </w:r>
      <w:r w:rsidR="009A70EE" w:rsidRPr="008D343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eslek alanında eğitimi olan en az üç öğretim üyesi</w:t>
      </w:r>
      <w:r w:rsidR="009A70E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bulunmaktadır</w:t>
      </w:r>
      <w:r w:rsidR="00A514DA" w:rsidRPr="001D7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sdt>
        <w:sdtPr>
          <w:rPr>
            <w:rFonts w:ascii="MS Gothic" w:eastAsia="MS Gothic" w:hAnsi="MS Gothic" w:cs="Times New Roman"/>
            <w:color w:val="000000" w:themeColor="text1"/>
            <w:sz w:val="24"/>
            <w:szCs w:val="24"/>
            <w:lang w:eastAsia="tr-TR"/>
          </w:rPr>
          <w:id w:val="-93289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033" w:rsidRPr="001D78D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eastAsia="tr-TR"/>
            </w:rPr>
            <w:t>☐</w:t>
          </w:r>
        </w:sdtContent>
      </w:sdt>
    </w:p>
    <w:p w14:paraId="7CCCEB1E" w14:textId="27C7FE5B" w:rsidR="008D3434" w:rsidRPr="001607DC" w:rsidRDefault="00A826E8" w:rsidP="009A70EE">
      <w:pPr>
        <w:spacing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tr-TR"/>
        </w:rPr>
      </w:pPr>
      <w:r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4</w:t>
      </w:r>
      <w:r w:rsidR="00A76A3E"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9A70EE"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Programda eğitim kadrosunun sürekliliği esastır. Son iki akademik yılda programda kesintisiz olarak koşullara uygun en az üç öğretim üyesi bul</w:t>
      </w:r>
      <w:r w:rsid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unmaktadır</w:t>
      </w:r>
      <w:r w:rsidR="009A70EE"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Bu öğretim üyelerinden en az ikisi programda kesintisiz son iki akademik yılda kadrolu öğretim üyesi olarak ders ver</w:t>
      </w:r>
      <w:r w:rsid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mektedir</w:t>
      </w:r>
      <w:r w:rsidR="009A70EE"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sdt>
        <w:sdtPr>
          <w:rPr>
            <w:rFonts w:ascii="MS Gothic" w:eastAsia="MS Gothic" w:hAnsi="MS Gothic" w:cs="Times New Roman"/>
            <w:color w:val="000000"/>
            <w:sz w:val="24"/>
            <w:szCs w:val="24"/>
            <w:lang w:eastAsia="tr-TR"/>
          </w:rPr>
          <w:id w:val="-211543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A3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tr-TR"/>
            </w:rPr>
            <w:t>☐</w:t>
          </w:r>
        </w:sdtContent>
      </w:sdt>
    </w:p>
    <w:p w14:paraId="59DE0879" w14:textId="2AC42CA7" w:rsidR="006329D4" w:rsidRPr="009A70EE" w:rsidRDefault="009A70EE" w:rsidP="006329D4">
      <w:pPr>
        <w:spacing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tr-TR"/>
        </w:rPr>
      </w:pPr>
      <w:r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5. </w:t>
      </w:r>
      <w:r w:rsidR="00194599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Başvuru kabul edildiği takdirde</w:t>
      </w:r>
      <w:r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194599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SABAK-Eğitim Komitesi tarafından verile</w:t>
      </w:r>
      <w:r w:rsidR="00194599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cek olan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ğitim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ne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bölümün tüm öğretim elemanları</w:t>
      </w:r>
      <w:r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ile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194599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katılac</w:t>
      </w:r>
      <w:r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ağımızı taahhüt ederiz.</w:t>
      </w:r>
      <w:r w:rsidR="003A4CFA">
        <w:rPr>
          <w:rFonts w:ascii="Times New Roman" w:eastAsia="Times New Roman" w:hAnsi="Times New Roman" w:cs="Times New Roman"/>
          <w:color w:val="EE0000"/>
          <w:sz w:val="24"/>
          <w:szCs w:val="24"/>
          <w:lang w:eastAsia="tr-TR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 w:val="24"/>
            <w:szCs w:val="24"/>
            <w:lang w:eastAsia="tr-TR"/>
          </w:rPr>
          <w:id w:val="-96488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A3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tr-TR"/>
            </w:rPr>
            <w:t>☐</w:t>
          </w:r>
        </w:sdtContent>
      </w:sdt>
    </w:p>
    <w:p w14:paraId="3D322C01" w14:textId="77777777" w:rsidR="00C338EB" w:rsidRPr="00F12AD8" w:rsidRDefault="00C338EB" w:rsidP="001943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  <w:t xml:space="preserve">Dekan </w:t>
      </w:r>
      <w:r w:rsidR="000E5E47" w:rsidRPr="00F12AD8">
        <w:rPr>
          <w:rFonts w:ascii="Times New Roman" w:hAnsi="Times New Roman" w:cs="Times New Roman"/>
          <w:sz w:val="24"/>
          <w:szCs w:val="24"/>
        </w:rPr>
        <w:t>/Müdür</w:t>
      </w:r>
    </w:p>
    <w:p w14:paraId="035B7F18" w14:textId="54B64379" w:rsidR="00FD7E0B" w:rsidRPr="00A76A3E" w:rsidRDefault="00296DBA" w:rsidP="00C338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="006329D4">
        <w:rPr>
          <w:rFonts w:ascii="Times New Roman" w:hAnsi="Times New Roman" w:cs="Times New Roman"/>
          <w:sz w:val="24"/>
          <w:szCs w:val="24"/>
        </w:rPr>
        <w:t xml:space="preserve">      </w:t>
      </w:r>
      <w:r w:rsidRPr="00F12AD8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4E5EFF2D" w14:textId="77777777" w:rsidR="009A70EE" w:rsidRDefault="009A70EE" w:rsidP="00D820FF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2D64236" w14:textId="77777777" w:rsidR="009A70EE" w:rsidRPr="009A70EE" w:rsidRDefault="009A70EE" w:rsidP="00D820FF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11F688E" w14:textId="2D7045C1" w:rsidR="00D820FF" w:rsidRPr="00FD7E0B" w:rsidRDefault="00D820FF" w:rsidP="00D820F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17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NOT:</w:t>
      </w:r>
      <w:r w:rsidRPr="00B751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7517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İ</w:t>
      </w:r>
      <w:r w:rsidRPr="00FD7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stenen belgeler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ve açıklamalar</w:t>
      </w:r>
      <w:r w:rsidRPr="00FD7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ekte sunulmuştur. İstenilen belgeler </w:t>
      </w:r>
      <w:r w:rsidRPr="00A76A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tek bir .pdf</w:t>
      </w:r>
      <w:r w:rsidRPr="00FD7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belgesi olarak iletilmelidir. </w:t>
      </w:r>
    </w:p>
    <w:p w14:paraId="6276F601" w14:textId="77777777" w:rsidR="00C61478" w:rsidRDefault="00C614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4C6F7C2" w14:textId="02C53460" w:rsidR="00D22DEF" w:rsidRDefault="00D22DEF" w:rsidP="00D22DE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EK-1</w:t>
      </w:r>
    </w:p>
    <w:p w14:paraId="3B4D81D6" w14:textId="3CF84B92" w:rsidR="008D3434" w:rsidRPr="003B41E1" w:rsidRDefault="00D22DEF" w:rsidP="00D22DE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41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BAŞVURUDA İSTENEN BELGELER</w:t>
      </w:r>
    </w:p>
    <w:p w14:paraId="29884AF3" w14:textId="0522CFB7" w:rsidR="00C6712B" w:rsidRPr="00941700" w:rsidRDefault="00941700" w:rsidP="009417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1700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C6712B" w:rsidRPr="00941700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</w:t>
      </w:r>
      <w:r w:rsidR="007511BB">
        <w:rPr>
          <w:rFonts w:ascii="Times New Roman" w:hAnsi="Times New Roman" w:cs="Times New Roman"/>
          <w:b/>
          <w:bCs/>
          <w:sz w:val="24"/>
          <w:szCs w:val="24"/>
          <w:u w:val="single"/>
        </w:rPr>
        <w:t>a Yönelik</w:t>
      </w:r>
      <w:r w:rsidR="00C6712B" w:rsidRPr="009417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417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Bilgileri   </w:t>
      </w:r>
    </w:p>
    <w:p w14:paraId="6CB006B8" w14:textId="0BB6798D" w:rsidR="00C6712B" w:rsidRPr="00F12AD8" w:rsidRDefault="00C6712B" w:rsidP="007511BB">
      <w:pPr>
        <w:pStyle w:val="ListeParagraf"/>
        <w:numPr>
          <w:ilvl w:val="0"/>
          <w:numId w:val="4"/>
        </w:numPr>
        <w:tabs>
          <w:tab w:val="clear" w:pos="1068"/>
        </w:tabs>
        <w:spacing w:after="0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Programın adı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37FEB4C2" w14:textId="7261D05E" w:rsidR="00C6712B" w:rsidRPr="00F12AD8" w:rsidRDefault="00C6712B" w:rsidP="007511BB">
      <w:pPr>
        <w:pStyle w:val="ListeParagraf"/>
        <w:numPr>
          <w:ilvl w:val="0"/>
          <w:numId w:val="4"/>
        </w:numPr>
        <w:tabs>
          <w:tab w:val="clear" w:pos="1068"/>
        </w:tabs>
        <w:spacing w:after="0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 mezunlarına verilen diploma üzerindeki tanımlama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41695051" w14:textId="2A461DF3" w:rsidR="00C6712B" w:rsidRPr="00F12AD8" w:rsidRDefault="00C6712B" w:rsidP="007511BB">
      <w:pPr>
        <w:numPr>
          <w:ilvl w:val="0"/>
          <w:numId w:val="4"/>
        </w:numPr>
        <w:tabs>
          <w:tab w:val="clear" w:pos="1068"/>
        </w:tabs>
        <w:spacing w:before="100" w:beforeAutospacing="1" w:after="100" w:afterAutospacing="1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Programın bağlı olduğu kurumun ve fakültenin/yüksekokulun tam adı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003B051A" w14:textId="2D8389B1" w:rsidR="00C6712B" w:rsidRPr="00F12AD8" w:rsidRDefault="00C6712B" w:rsidP="007511BB">
      <w:pPr>
        <w:numPr>
          <w:ilvl w:val="0"/>
          <w:numId w:val="4"/>
        </w:numPr>
        <w:tabs>
          <w:tab w:val="clear" w:pos="1068"/>
        </w:tabs>
        <w:spacing w:before="100" w:beforeAutospacing="1" w:after="100" w:afterAutospacing="1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 dili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62BE152F" w14:textId="704ABABD" w:rsidR="00C6712B" w:rsidRPr="00F12AD8" w:rsidRDefault="00C6712B" w:rsidP="007511BB">
      <w:pPr>
        <w:numPr>
          <w:ilvl w:val="0"/>
          <w:numId w:val="4"/>
        </w:numPr>
        <w:tabs>
          <w:tab w:val="clear" w:pos="1068"/>
        </w:tabs>
        <w:spacing w:before="100" w:beforeAutospacing="1" w:after="100" w:afterAutospacing="1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Programın mevcut ders müfredatının kaç yıldır sürdürülmekte olduğu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6D0CB329" w14:textId="069E01D7" w:rsidR="00C6712B" w:rsidRPr="00C6712B" w:rsidRDefault="00C6712B" w:rsidP="007511BB">
      <w:pPr>
        <w:numPr>
          <w:ilvl w:val="0"/>
          <w:numId w:val="4"/>
        </w:numPr>
        <w:tabs>
          <w:tab w:val="clear" w:pos="1068"/>
        </w:tabs>
        <w:spacing w:before="100" w:beforeAutospacing="1" w:after="100" w:afterAutospacing="1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Programa ilk kez öğrenci kabul edilen yıl, ilk kez mezun verdiği yıl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toplam mezun sayısı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5D824C7E" w14:textId="73E8DCB0" w:rsidR="00E3375F" w:rsidRDefault="00C6712B" w:rsidP="007511BB">
      <w:pPr>
        <w:numPr>
          <w:ilvl w:val="0"/>
          <w:numId w:val="4"/>
        </w:numPr>
        <w:tabs>
          <w:tab w:val="clear" w:pos="1068"/>
        </w:tabs>
        <w:spacing w:before="100" w:beforeAutospacing="1" w:after="100" w:afterAutospacing="1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668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Program adına SABAK ile iletişimi sürdürecek </w:t>
      </w:r>
      <w:r w:rsidR="00F763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 Başkanının</w:t>
      </w:r>
      <w:r w:rsidR="00045C03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668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iletişim bilgileri</w:t>
      </w:r>
    </w:p>
    <w:p w14:paraId="20A659EA" w14:textId="56CBA4E8" w:rsidR="00941700" w:rsidRPr="003B41E1" w:rsidRDefault="00E3375F" w:rsidP="00E3375F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verilmelidir.</w:t>
      </w:r>
    </w:p>
    <w:p w14:paraId="3832E2F9" w14:textId="16090F42" w:rsidR="00941700" w:rsidRPr="003B41E1" w:rsidRDefault="00941700" w:rsidP="0036681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B41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2.Öğretim Elemanlarına Yönelik Bilgiler  </w:t>
      </w:r>
    </w:p>
    <w:p w14:paraId="59AE101D" w14:textId="25168658" w:rsidR="00C25446" w:rsidRPr="003B41E1" w:rsidRDefault="00C25446" w:rsidP="0059181C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Programda görev yapan tam zamanlı öğretim üyeleri ve öğretim üyesi dışındaki öğretim elemanlarının </w:t>
      </w:r>
      <w:r w:rsidR="0059181C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tam listesi</w:t>
      </w:r>
      <w:r w:rsidR="004730BB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59181C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eğitim </w:t>
      </w:r>
      <w:r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bilgileri</w:t>
      </w:r>
      <w:r w:rsidR="00E3375F" w:rsidRPr="003B41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r w:rsidR="004730BB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 programda </w:t>
      </w:r>
      <w:r w:rsidR="00E3375F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göreve başlama tarihleri,</w:t>
      </w:r>
    </w:p>
    <w:tbl>
      <w:tblPr>
        <w:tblStyle w:val="TabloKlavuzu"/>
        <w:tblW w:w="9502" w:type="dxa"/>
        <w:tblInd w:w="137" w:type="dxa"/>
        <w:tblLook w:val="04A0" w:firstRow="1" w:lastRow="0" w:firstColumn="1" w:lastColumn="0" w:noHBand="0" w:noVBand="1"/>
      </w:tblPr>
      <w:tblGrid>
        <w:gridCol w:w="1494"/>
        <w:gridCol w:w="899"/>
        <w:gridCol w:w="1505"/>
        <w:gridCol w:w="1564"/>
        <w:gridCol w:w="1500"/>
        <w:gridCol w:w="1384"/>
        <w:gridCol w:w="1156"/>
      </w:tblGrid>
      <w:tr w:rsidR="003B41E1" w:rsidRPr="003B41E1" w14:paraId="03AE2BF0" w14:textId="77777777" w:rsidTr="003B41E1">
        <w:tc>
          <w:tcPr>
            <w:tcW w:w="1494" w:type="dxa"/>
            <w:vMerge w:val="restart"/>
          </w:tcPr>
          <w:p w14:paraId="05AD15EF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Ad-Soyad</w:t>
            </w:r>
          </w:p>
        </w:tc>
        <w:tc>
          <w:tcPr>
            <w:tcW w:w="899" w:type="dxa"/>
            <w:vMerge w:val="restart"/>
          </w:tcPr>
          <w:p w14:paraId="5C2F2CCB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Unvan</w:t>
            </w:r>
          </w:p>
        </w:tc>
        <w:tc>
          <w:tcPr>
            <w:tcW w:w="4569" w:type="dxa"/>
            <w:gridSpan w:val="3"/>
          </w:tcPr>
          <w:p w14:paraId="18D63FB7" w14:textId="77777777" w:rsidR="00C25446" w:rsidRPr="003B41E1" w:rsidRDefault="00C25446" w:rsidP="00AF17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Eğitim Bilgileri</w:t>
            </w:r>
          </w:p>
        </w:tc>
        <w:tc>
          <w:tcPr>
            <w:tcW w:w="1384" w:type="dxa"/>
            <w:vMerge w:val="restart"/>
          </w:tcPr>
          <w:p w14:paraId="6E570C65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Doçentlik</w:t>
            </w:r>
          </w:p>
          <w:p w14:paraId="1C837262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alanı/ tarih</w:t>
            </w:r>
          </w:p>
        </w:tc>
        <w:tc>
          <w:tcPr>
            <w:tcW w:w="1156" w:type="dxa"/>
            <w:vMerge w:val="restart"/>
          </w:tcPr>
          <w:p w14:paraId="79C7DE75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Programa başlama tarihi</w:t>
            </w:r>
          </w:p>
        </w:tc>
      </w:tr>
      <w:tr w:rsidR="003B41E1" w:rsidRPr="003B41E1" w14:paraId="5CE74958" w14:textId="77777777" w:rsidTr="003B41E1">
        <w:tc>
          <w:tcPr>
            <w:tcW w:w="1494" w:type="dxa"/>
            <w:vMerge/>
          </w:tcPr>
          <w:p w14:paraId="4BD84C5C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14:paraId="43F64BC6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AC5C96A" w14:textId="77777777" w:rsidR="00C25446" w:rsidRPr="003B41E1" w:rsidRDefault="00C25446" w:rsidP="00AF17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Lisans alanı/ tarih</w:t>
            </w:r>
          </w:p>
        </w:tc>
        <w:tc>
          <w:tcPr>
            <w:tcW w:w="1564" w:type="dxa"/>
          </w:tcPr>
          <w:p w14:paraId="70CCC338" w14:textId="5BA529B0" w:rsidR="00C25446" w:rsidRPr="003B41E1" w:rsidRDefault="00C25446" w:rsidP="00AF17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Yüksek</w:t>
            </w:r>
            <w:r w:rsidR="00004B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lisans alanı/ tarih</w:t>
            </w:r>
          </w:p>
        </w:tc>
        <w:tc>
          <w:tcPr>
            <w:tcW w:w="1500" w:type="dxa"/>
          </w:tcPr>
          <w:p w14:paraId="7A6A21C4" w14:textId="77777777" w:rsidR="00C25446" w:rsidRPr="003B41E1" w:rsidRDefault="00C25446" w:rsidP="00AF17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Doktora alanı/ tarih</w:t>
            </w:r>
          </w:p>
        </w:tc>
        <w:tc>
          <w:tcPr>
            <w:tcW w:w="1384" w:type="dxa"/>
            <w:vMerge/>
          </w:tcPr>
          <w:p w14:paraId="549E6818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5C0C3F5A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41E1" w:rsidRPr="003B41E1" w14:paraId="26D4CA4C" w14:textId="77777777" w:rsidTr="003B41E1">
        <w:tc>
          <w:tcPr>
            <w:tcW w:w="1494" w:type="dxa"/>
          </w:tcPr>
          <w:p w14:paraId="2FF59328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14:paraId="7B1B255E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B757E0F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571E97A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</w:tcPr>
          <w:p w14:paraId="3E16D9F7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DB4C11C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A61039F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E1" w:rsidRPr="003B41E1" w14:paraId="1ADA91EA" w14:textId="77777777" w:rsidTr="003B41E1">
        <w:tc>
          <w:tcPr>
            <w:tcW w:w="1494" w:type="dxa"/>
          </w:tcPr>
          <w:p w14:paraId="4C618FCA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14:paraId="55D60B7A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F833205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722B678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9BEEC77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C826706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1B72A31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E1" w:rsidRPr="003B41E1" w14:paraId="70AE31CF" w14:textId="77777777" w:rsidTr="003B41E1">
        <w:tc>
          <w:tcPr>
            <w:tcW w:w="1494" w:type="dxa"/>
          </w:tcPr>
          <w:p w14:paraId="4E1C7814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14:paraId="35376857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9AA999D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14:paraId="10D3E4DE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</w:tcPr>
          <w:p w14:paraId="2BFFE168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2771492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D5CEAF2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E1" w:rsidRPr="003B41E1" w14:paraId="09F9AA3D" w14:textId="77777777" w:rsidTr="003B41E1">
        <w:tc>
          <w:tcPr>
            <w:tcW w:w="1494" w:type="dxa"/>
          </w:tcPr>
          <w:p w14:paraId="65B9C19E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14:paraId="2245A823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550031B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9940C15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FA06356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70FAEAF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FAD649E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A049969" w14:textId="03DE9DF2" w:rsidR="00C25446" w:rsidRPr="003B41E1" w:rsidRDefault="00C25446" w:rsidP="003B41E1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74AEC7E" w14:textId="52299D58" w:rsidR="0059181C" w:rsidRPr="004730BB" w:rsidRDefault="0059181C" w:rsidP="0059181C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0E8D">
        <w:rPr>
          <w:rFonts w:ascii="Times New Roman" w:hAnsi="Times New Roman" w:cs="Times New Roman"/>
          <w:sz w:val="24"/>
          <w:szCs w:val="24"/>
        </w:rPr>
        <w:t xml:space="preserve">Programda tam zamanlı olarak görev yapan öğretim elemanlarının diplomaları </w:t>
      </w:r>
      <w:r w:rsidRPr="004730BB">
        <w:rPr>
          <w:rFonts w:ascii="Times New Roman" w:hAnsi="Times New Roman" w:cs="Times New Roman"/>
          <w:i/>
          <w:iCs/>
          <w:sz w:val="24"/>
          <w:szCs w:val="24"/>
        </w:rPr>
        <w:t xml:space="preserve">(lisans diploması, yüksek lisans diploması, doktora </w:t>
      </w:r>
      <w:r w:rsidRPr="009078D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diploması ve doçentlik </w:t>
      </w:r>
      <w:r w:rsidRPr="004730BB">
        <w:rPr>
          <w:rFonts w:ascii="Times New Roman" w:hAnsi="Times New Roman" w:cs="Times New Roman"/>
          <w:i/>
          <w:iCs/>
          <w:sz w:val="24"/>
          <w:szCs w:val="24"/>
        </w:rPr>
        <w:t>belgesi)</w:t>
      </w:r>
      <w:r w:rsidR="00E3375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74942AF" w14:textId="32571D15" w:rsidR="008D3434" w:rsidRPr="007A40F5" w:rsidRDefault="008D3434" w:rsidP="007A40F5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8D">
        <w:rPr>
          <w:rFonts w:ascii="Times New Roman" w:hAnsi="Times New Roman" w:cs="Times New Roman"/>
          <w:sz w:val="24"/>
          <w:szCs w:val="24"/>
        </w:rPr>
        <w:t xml:space="preserve">Programda tam zamanlı olarak görev yapan öğretim elemanlarının </w:t>
      </w:r>
      <w:r w:rsidR="007A40F5">
        <w:rPr>
          <w:rFonts w:ascii="Times New Roman" w:hAnsi="Times New Roman" w:cs="Times New Roman"/>
          <w:sz w:val="24"/>
          <w:szCs w:val="24"/>
        </w:rPr>
        <w:t xml:space="preserve">üniversite/fakülte personel/özlük işlerinden </w:t>
      </w:r>
      <w:r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>alınmış</w:t>
      </w:r>
      <w:r w:rsidR="00B5193A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7383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resmi </w:t>
      </w:r>
      <w:r w:rsidR="007A40F5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>hizmet</w:t>
      </w:r>
      <w:r w:rsidR="000C7383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>döküm</w:t>
      </w:r>
      <w:r w:rsidR="000C7383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belge</w:t>
      </w:r>
      <w:r w:rsidR="007A40F5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12B" w:rsidRPr="006A0E8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A0E8D">
        <w:rPr>
          <w:rFonts w:ascii="Times New Roman" w:hAnsi="Times New Roman" w:cs="Times New Roman"/>
          <w:i/>
          <w:iCs/>
          <w:sz w:val="24"/>
          <w:szCs w:val="24"/>
        </w:rPr>
        <w:t>göreve başlayış tarihi</w:t>
      </w:r>
      <w:r w:rsidR="007A40F5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r w:rsidR="007A40F5" w:rsidRPr="007A40F5">
        <w:rPr>
          <w:rFonts w:ascii="Times New Roman" w:hAnsi="Times New Roman" w:cs="Times New Roman"/>
          <w:i/>
          <w:iCs/>
          <w:sz w:val="24"/>
          <w:szCs w:val="24"/>
        </w:rPr>
        <w:t xml:space="preserve">tüm unvan </w:t>
      </w:r>
      <w:r w:rsidR="007A40F5">
        <w:rPr>
          <w:rFonts w:ascii="Times New Roman" w:hAnsi="Times New Roman" w:cs="Times New Roman"/>
          <w:i/>
          <w:iCs/>
          <w:sz w:val="24"/>
          <w:szCs w:val="24"/>
        </w:rPr>
        <w:t xml:space="preserve">ve kadrolarına </w:t>
      </w:r>
      <w:r w:rsidR="007A40F5" w:rsidRPr="007A40F5">
        <w:rPr>
          <w:rFonts w:ascii="Times New Roman" w:hAnsi="Times New Roman" w:cs="Times New Roman"/>
          <w:i/>
          <w:iCs/>
          <w:sz w:val="24"/>
          <w:szCs w:val="24"/>
        </w:rPr>
        <w:t>atama tarihleri</w:t>
      </w:r>
      <w:r w:rsidR="007A40F5">
        <w:rPr>
          <w:rFonts w:ascii="Times New Roman" w:hAnsi="Times New Roman" w:cs="Times New Roman"/>
          <w:i/>
          <w:iCs/>
          <w:sz w:val="24"/>
          <w:szCs w:val="24"/>
        </w:rPr>
        <w:t xml:space="preserve"> bu belgede bulunmalıdır</w:t>
      </w:r>
      <w:r w:rsidR="00C6712B" w:rsidRPr="006A0E8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3375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42DB445" w14:textId="5025F5EF" w:rsidR="00C6712B" w:rsidRPr="009078D7" w:rsidRDefault="00C6712B" w:rsidP="001D0728">
      <w:pPr>
        <w:pStyle w:val="ListeParagraf"/>
        <w:numPr>
          <w:ilvl w:val="0"/>
          <w:numId w:val="7"/>
        </w:numPr>
        <w:spacing w:line="360" w:lineRule="auto"/>
        <w:ind w:hanging="37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8D">
        <w:rPr>
          <w:rFonts w:ascii="Times New Roman" w:hAnsi="Times New Roman" w:cs="Times New Roman"/>
          <w:sz w:val="24"/>
          <w:szCs w:val="24"/>
        </w:rPr>
        <w:t xml:space="preserve">Programda tam zamanlı olarak görev yapan öğretim elemanlarının özgeçmişleri </w:t>
      </w:r>
      <w:r w:rsidRPr="009078D7">
        <w:rPr>
          <w:rFonts w:ascii="Times New Roman" w:hAnsi="Times New Roman" w:cs="Times New Roman"/>
          <w:color w:val="000000" w:themeColor="text1"/>
          <w:sz w:val="24"/>
          <w:szCs w:val="24"/>
        </w:rPr>
        <w:t>(E</w:t>
      </w:r>
      <w:r w:rsidR="0016154C" w:rsidRPr="009078D7">
        <w:rPr>
          <w:rFonts w:ascii="Times New Roman" w:hAnsi="Times New Roman" w:cs="Times New Roman"/>
          <w:color w:val="000000" w:themeColor="text1"/>
          <w:sz w:val="24"/>
          <w:szCs w:val="24"/>
        </w:rPr>
        <w:t>K-</w:t>
      </w:r>
      <w:r w:rsidR="00676B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078D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920708" w14:textId="540AE2EE" w:rsidR="002727BC" w:rsidRPr="002727BC" w:rsidRDefault="003863AE" w:rsidP="002727BC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(varsa) Katılmış olunan</w:t>
      </w:r>
      <w:r w:rsidR="00272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SABAK eğitimleri (EK-3)  </w:t>
      </w:r>
    </w:p>
    <w:p w14:paraId="3986D86E" w14:textId="67453F15" w:rsidR="00AE162D" w:rsidRPr="009078D7" w:rsidRDefault="00E3375F" w:rsidP="00E3375F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yer almalıdır.</w:t>
      </w:r>
    </w:p>
    <w:p w14:paraId="115A48DB" w14:textId="640580CF" w:rsidR="007D348A" w:rsidRDefault="00C6712B" w:rsidP="00676B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66AC24E2" w14:textId="146BE6AA" w:rsidR="00C96A07" w:rsidRPr="003B41E1" w:rsidRDefault="00C96A07" w:rsidP="00D31001">
      <w:pPr>
        <w:pStyle w:val="KonuBal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3B41E1">
        <w:rPr>
          <w:rFonts w:ascii="Times New Roman" w:hAnsi="Times New Roman"/>
          <w:color w:val="000000" w:themeColor="text1"/>
          <w:sz w:val="24"/>
          <w:szCs w:val="24"/>
          <w:lang w:val="tr-TR"/>
        </w:rPr>
        <w:lastRenderedPageBreak/>
        <w:t>EK</w:t>
      </w:r>
      <w:r w:rsidR="00E9250E" w:rsidRPr="003B41E1">
        <w:rPr>
          <w:rFonts w:ascii="Times New Roman" w:hAnsi="Times New Roman"/>
          <w:color w:val="000000" w:themeColor="text1"/>
          <w:sz w:val="24"/>
          <w:szCs w:val="24"/>
          <w:lang w:val="tr-TR"/>
        </w:rPr>
        <w:t>-</w:t>
      </w:r>
      <w:r w:rsidR="00676BDA">
        <w:rPr>
          <w:rFonts w:ascii="Times New Roman" w:hAnsi="Times New Roman"/>
          <w:color w:val="000000" w:themeColor="text1"/>
          <w:sz w:val="24"/>
          <w:szCs w:val="24"/>
          <w:lang w:val="tr-TR"/>
        </w:rPr>
        <w:t>2</w:t>
      </w:r>
      <w:r w:rsidRPr="003B41E1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</w:p>
    <w:p w14:paraId="750FE14B" w14:textId="77777777" w:rsidR="00D31001" w:rsidRPr="00F12AD8" w:rsidRDefault="00D31001" w:rsidP="00D31001">
      <w:pPr>
        <w:pStyle w:val="KonuBal"/>
        <w:rPr>
          <w:rFonts w:ascii="Times New Roman" w:hAnsi="Times New Roman"/>
          <w:color w:val="000000"/>
          <w:sz w:val="24"/>
          <w:szCs w:val="24"/>
        </w:rPr>
      </w:pPr>
      <w:r w:rsidRPr="00F12AD8">
        <w:rPr>
          <w:rFonts w:ascii="Times New Roman" w:hAnsi="Times New Roman"/>
          <w:color w:val="000000"/>
          <w:sz w:val="24"/>
          <w:szCs w:val="24"/>
        </w:rPr>
        <w:t xml:space="preserve">ÖZGEÇMİŞ </w:t>
      </w:r>
    </w:p>
    <w:p w14:paraId="7D42E95D" w14:textId="77777777" w:rsidR="00D31001" w:rsidRPr="00F12AD8" w:rsidRDefault="00D31001" w:rsidP="00D31001">
      <w:pPr>
        <w:pStyle w:val="KonuBal"/>
        <w:rPr>
          <w:rFonts w:ascii="Times New Roman" w:hAnsi="Times New Roman"/>
          <w:color w:val="000000"/>
          <w:sz w:val="24"/>
          <w:szCs w:val="24"/>
        </w:rPr>
      </w:pPr>
    </w:p>
    <w:p w14:paraId="0AFF7D04" w14:textId="6AF960A5" w:rsidR="00D31001" w:rsidRPr="00B15E2D" w:rsidRDefault="0016154C" w:rsidP="00B15E2D">
      <w:pPr>
        <w:pStyle w:val="Balk3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r-TR"/>
        </w:rPr>
        <w:t>Ad-Soyad</w:t>
      </w:r>
      <w:r w:rsidR="00D31001" w:rsidRPr="00B15E2D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="00D31001" w:rsidRPr="00B15E2D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="00D31001" w:rsidRPr="00B15E2D"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14:paraId="6B40D360" w14:textId="6B035774" w:rsidR="00D31001" w:rsidRPr="00B15E2D" w:rsidRDefault="00D31001" w:rsidP="00B15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  <w:r w:rsidRPr="00B15E2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Unvan</w:t>
      </w:r>
      <w:r w:rsidRPr="00B15E2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ab/>
      </w:r>
      <w:r w:rsidR="00B15E2D" w:rsidRPr="00B15E2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ab/>
      </w:r>
      <w:r w:rsidR="00B15E2D" w:rsidRPr="00B15E2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ab/>
      </w:r>
      <w:r w:rsidRPr="00B15E2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:</w:t>
      </w:r>
    </w:p>
    <w:p w14:paraId="30F9F58C" w14:textId="390E5AA1" w:rsidR="00D31001" w:rsidRPr="00B15E2D" w:rsidRDefault="00D31001" w:rsidP="00B15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5E2D"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B15E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5E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5E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5E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803A053" w14:textId="76B7A162" w:rsidR="00D31001" w:rsidRPr="00B15E2D" w:rsidRDefault="00D31001" w:rsidP="00B15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5E2D">
        <w:rPr>
          <w:rFonts w:ascii="Times New Roman" w:hAnsi="Times New Roman" w:cs="Times New Roman"/>
          <w:b/>
          <w:bCs/>
          <w:sz w:val="24"/>
          <w:szCs w:val="24"/>
        </w:rPr>
        <w:t xml:space="preserve">Telefon </w:t>
      </w:r>
      <w:r w:rsidR="00B15E2D" w:rsidRPr="00B15E2D">
        <w:rPr>
          <w:rFonts w:ascii="Times New Roman" w:hAnsi="Times New Roman" w:cs="Times New Roman"/>
          <w:b/>
          <w:bCs/>
          <w:sz w:val="24"/>
          <w:szCs w:val="24"/>
        </w:rPr>
        <w:t>(İş</w:t>
      </w:r>
      <w:r w:rsidRPr="00B15E2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15E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5E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 </w:t>
      </w:r>
    </w:p>
    <w:p w14:paraId="4D2B1BB2" w14:textId="7DB73711" w:rsidR="00D31001" w:rsidRPr="00B15E2D" w:rsidRDefault="00D31001" w:rsidP="00B15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5E2D">
        <w:rPr>
          <w:rFonts w:ascii="Times New Roman" w:hAnsi="Times New Roman" w:cs="Times New Roman"/>
          <w:b/>
          <w:bCs/>
          <w:sz w:val="24"/>
          <w:szCs w:val="24"/>
        </w:rPr>
        <w:t xml:space="preserve">Telefon (Cep) </w:t>
      </w:r>
      <w:r w:rsidRPr="00B15E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09D247CB" w14:textId="687DDFBF" w:rsidR="00D31001" w:rsidRPr="00B15E2D" w:rsidRDefault="00D31001" w:rsidP="00B15E2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E-</w:t>
      </w:r>
      <w:r w:rsidR="00C671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</w:t>
      </w:r>
      <w:r w:rsidRPr="00B15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15E2D" w:rsidRPr="00B15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5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D7C0D3E" w14:textId="77777777" w:rsidR="00C6712B" w:rsidRDefault="00C6712B" w:rsidP="00B15E2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033A2B" w14:textId="3FFD8FA2" w:rsidR="00D31001" w:rsidRPr="00F12AD8" w:rsidRDefault="00D31001" w:rsidP="00B15E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AD8">
        <w:rPr>
          <w:rFonts w:ascii="Times New Roman" w:hAnsi="Times New Roman" w:cs="Times New Roman"/>
          <w:b/>
          <w:color w:val="000000"/>
          <w:sz w:val="24"/>
          <w:szCs w:val="24"/>
        </w:rPr>
        <w:t>Öğrenim Durumu:</w:t>
      </w:r>
      <w:r w:rsidRPr="00F12A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2A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2A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2A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2AD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471"/>
        <w:gridCol w:w="3060"/>
        <w:gridCol w:w="1542"/>
      </w:tblGrid>
      <w:tr w:rsidR="00D31001" w:rsidRPr="00F12AD8" w14:paraId="01E81D8E" w14:textId="77777777" w:rsidTr="00B15E2D">
        <w:trPr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1190F7E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Derece </w:t>
            </w: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0974058E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Bölüm/Program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305D594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Üniversite 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51DF630F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Yıl </w:t>
            </w:r>
          </w:p>
        </w:tc>
      </w:tr>
      <w:tr w:rsidR="00D31001" w:rsidRPr="00F12AD8" w14:paraId="369AABDA" w14:textId="77777777" w:rsidTr="00B15E2D">
        <w:trPr>
          <w:jc w:val="center"/>
        </w:trPr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281AA" w14:textId="77777777" w:rsidR="00D31001" w:rsidRPr="00F12AD8" w:rsidRDefault="00D31001" w:rsidP="00B15E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Lisans </w:t>
            </w:r>
          </w:p>
        </w:tc>
        <w:tc>
          <w:tcPr>
            <w:tcW w:w="34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52FA1" w14:textId="77777777" w:rsidR="00D31001" w:rsidRPr="00F12AD8" w:rsidRDefault="00D31001" w:rsidP="00B15E2D">
            <w:pPr>
              <w:pStyle w:val="Balk2"/>
              <w:spacing w:before="0" w:beforeAutospacing="0" w:after="0" w:afterAutospacing="0"/>
              <w:ind w:left="0" w:firstLine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fr-FR" w:eastAsia="en-US"/>
              </w:rPr>
            </w:pPr>
          </w:p>
        </w:tc>
        <w:tc>
          <w:tcPr>
            <w:tcW w:w="30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7F0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EC1B9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31001" w:rsidRPr="00F12AD8" w14:paraId="61A31D5A" w14:textId="77777777" w:rsidTr="00B15E2D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BF9545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Yüksek  Lisans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86B" w14:textId="77777777" w:rsidR="00D31001" w:rsidRPr="00F12AD8" w:rsidRDefault="00D31001" w:rsidP="00B15E2D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07B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C3BFD5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31001" w:rsidRPr="00F12AD8" w14:paraId="1F156B6B" w14:textId="77777777" w:rsidTr="00B15E2D">
        <w:trPr>
          <w:trHeight w:val="597"/>
          <w:jc w:val="center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F0C4" w14:textId="77777777" w:rsidR="00D31001" w:rsidRPr="00F12AD8" w:rsidRDefault="00D31001" w:rsidP="00B15E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Doktora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EB3" w14:textId="77777777" w:rsidR="00D31001" w:rsidRPr="00F12AD8" w:rsidRDefault="00D31001" w:rsidP="00B15E2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574C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CAFEA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13C69F52" w14:textId="77777777" w:rsidR="00D31001" w:rsidRPr="00F12AD8" w:rsidRDefault="00D31001" w:rsidP="00B15E2D">
      <w:pPr>
        <w:spacing w:before="100" w:after="10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</w:p>
    <w:p w14:paraId="45DAD026" w14:textId="77777777" w:rsidR="00D31001" w:rsidRPr="00F12AD8" w:rsidRDefault="00D31001" w:rsidP="00B15E2D">
      <w:pPr>
        <w:spacing w:before="100" w:after="1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7026F4" w14:textId="77777777" w:rsidR="00D31001" w:rsidRPr="00F12AD8" w:rsidRDefault="00D31001" w:rsidP="00B15E2D">
      <w:pPr>
        <w:spacing w:before="100" w:after="1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2A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Mesleki Deneyim:  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1591"/>
        <w:gridCol w:w="6322"/>
        <w:gridCol w:w="1504"/>
      </w:tblGrid>
      <w:tr w:rsidR="00D31001" w:rsidRPr="00F12AD8" w14:paraId="033FB605" w14:textId="77777777" w:rsidTr="00FA66EC">
        <w:trPr>
          <w:cantSplit/>
          <w:trHeight w:val="489"/>
          <w:jc w:val="center"/>
        </w:trPr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7936716" w14:textId="77777777" w:rsidR="00D31001" w:rsidRPr="00F12AD8" w:rsidRDefault="00D31001" w:rsidP="00B15E2D">
            <w:pPr>
              <w:spacing w:before="100" w:after="10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Unvan   </w:t>
            </w:r>
          </w:p>
        </w:tc>
        <w:tc>
          <w:tcPr>
            <w:tcW w:w="6322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CE687FC" w14:textId="77777777" w:rsidR="00D31001" w:rsidRPr="00F12AD8" w:rsidRDefault="00D31001" w:rsidP="00B15E2D">
            <w:pPr>
              <w:pStyle w:val="Balk1"/>
              <w:jc w:val="left"/>
              <w:rPr>
                <w:rFonts w:ascii="Times New Roman" w:eastAsia="Arial Unicode MS" w:hAnsi="Times New Roman"/>
                <w:bCs w:val="0"/>
                <w:color w:val="000000"/>
                <w:kern w:val="0"/>
                <w:sz w:val="24"/>
                <w:szCs w:val="24"/>
                <w:lang w:val="tr-TR" w:eastAsia="en-US"/>
              </w:rPr>
            </w:pPr>
            <w:r w:rsidRPr="00F12AD8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  <w:lang w:val="tr-TR" w:eastAsia="en-US"/>
              </w:rPr>
              <w:t xml:space="preserve">                      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2FBDC50" w14:textId="77777777" w:rsidR="00D31001" w:rsidRPr="00F12AD8" w:rsidRDefault="00D31001" w:rsidP="00B15E2D">
            <w:pPr>
              <w:spacing w:before="100" w:after="10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Yıl </w:t>
            </w:r>
          </w:p>
        </w:tc>
      </w:tr>
      <w:tr w:rsidR="00D31001" w:rsidRPr="00F12AD8" w14:paraId="768F231D" w14:textId="77777777" w:rsidTr="00FA66EC">
        <w:trPr>
          <w:gridBefore w:val="1"/>
          <w:wBefore w:w="8" w:type="dxa"/>
          <w:cantSplit/>
          <w:jc w:val="center"/>
        </w:trPr>
        <w:tc>
          <w:tcPr>
            <w:tcW w:w="159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67FD6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2FA0E" w14:textId="77777777" w:rsidR="00D31001" w:rsidRPr="00F12AD8" w:rsidRDefault="00D31001" w:rsidP="00B15E2D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CFB63C" w14:textId="77777777" w:rsidR="00D31001" w:rsidRPr="00F12AD8" w:rsidRDefault="00D31001" w:rsidP="00B15E2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001" w:rsidRPr="00F12AD8" w14:paraId="6A0000EB" w14:textId="77777777" w:rsidTr="00FA66EC">
        <w:trPr>
          <w:gridBefore w:val="1"/>
          <w:wBefore w:w="8" w:type="dxa"/>
          <w:cantSplit/>
          <w:jc w:val="center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431189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44D" w14:textId="77777777" w:rsidR="00D31001" w:rsidRPr="00F12AD8" w:rsidRDefault="00D31001" w:rsidP="00B15E2D">
            <w:pPr>
              <w:ind w:right="-13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BA3E98" w14:textId="77777777" w:rsidR="00D31001" w:rsidRPr="00F12AD8" w:rsidRDefault="00D31001" w:rsidP="00B15E2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001" w:rsidRPr="00F12AD8" w14:paraId="5DBF0420" w14:textId="77777777" w:rsidTr="00FA66EC">
        <w:trPr>
          <w:gridBefore w:val="1"/>
          <w:wBefore w:w="8" w:type="dxa"/>
          <w:cantSplit/>
          <w:trHeight w:val="482"/>
          <w:jc w:val="center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301DF3" w14:textId="77777777" w:rsidR="00D31001" w:rsidRPr="00F12AD8" w:rsidRDefault="00D31001" w:rsidP="00B15E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F9C04D" w14:textId="77777777" w:rsidR="00D31001" w:rsidRPr="00F12AD8" w:rsidRDefault="00D31001" w:rsidP="00B15E2D">
            <w:pPr>
              <w:ind w:right="-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533FAF" w14:textId="77777777" w:rsidR="00D31001" w:rsidRPr="00F12AD8" w:rsidRDefault="00D31001" w:rsidP="00B15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001" w:rsidRPr="00F12AD8" w14:paraId="2D9A15C4" w14:textId="77777777" w:rsidTr="00FA66EC">
        <w:trPr>
          <w:gridBefore w:val="1"/>
          <w:wBefore w:w="8" w:type="dxa"/>
          <w:cantSplit/>
          <w:trHeight w:val="85"/>
          <w:jc w:val="center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0E1A84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A18" w14:textId="77777777" w:rsidR="00D31001" w:rsidRPr="00F12AD8" w:rsidRDefault="00D31001" w:rsidP="00B15E2D">
            <w:pPr>
              <w:ind w:right="-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5630C7" w14:textId="77777777" w:rsidR="00D31001" w:rsidRPr="00F12AD8" w:rsidRDefault="00D31001" w:rsidP="00B15E2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001" w:rsidRPr="00F12AD8" w14:paraId="6E4F722A" w14:textId="77777777" w:rsidTr="00FA66EC">
        <w:trPr>
          <w:gridBefore w:val="1"/>
          <w:wBefore w:w="8" w:type="dxa"/>
          <w:cantSplit/>
          <w:trHeight w:val="85"/>
          <w:jc w:val="center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41C105" w14:textId="77777777" w:rsidR="00D31001" w:rsidRPr="00F12AD8" w:rsidRDefault="00D31001" w:rsidP="00B15E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4DC" w14:textId="77777777" w:rsidR="00D31001" w:rsidRPr="00F12AD8" w:rsidRDefault="00D31001" w:rsidP="00B15E2D">
            <w:pPr>
              <w:ind w:right="-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D9B707" w14:textId="77777777" w:rsidR="00D31001" w:rsidRPr="00F12AD8" w:rsidRDefault="00D31001" w:rsidP="00B15E2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DBA14D" w14:textId="77777777" w:rsidR="00D31001" w:rsidRDefault="00D31001" w:rsidP="00D310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7F12AC7" w14:textId="77777777" w:rsidR="00E54D32" w:rsidRDefault="00E54D32" w:rsidP="00D310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CBB886E" w14:textId="77777777" w:rsidR="00E54D32" w:rsidRDefault="00E54D32" w:rsidP="00D310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257CEB1" w14:textId="3D9F9579" w:rsidR="00E54D32" w:rsidRPr="00FF6D18" w:rsidRDefault="00E54D32" w:rsidP="00FF6D1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6D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lastRenderedPageBreak/>
        <w:t>EK-</w:t>
      </w:r>
      <w:r w:rsidR="009137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3</w:t>
      </w:r>
    </w:p>
    <w:p w14:paraId="68B4EBBD" w14:textId="7804CB95" w:rsidR="00E54D32" w:rsidRPr="00DD4E84" w:rsidRDefault="00E54D32" w:rsidP="00DD4E8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DD4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SABAK-Eğitim Komitesi tarafından verilen </w:t>
      </w:r>
      <w:r w:rsidR="00DD4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eğitimlere</w:t>
      </w:r>
      <w:r w:rsidRPr="00DD4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katılan öğretim elemanları listesi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571"/>
        <w:gridCol w:w="2385"/>
        <w:gridCol w:w="2431"/>
        <w:gridCol w:w="2248"/>
      </w:tblGrid>
      <w:tr w:rsidR="009014C2" w14:paraId="51DBCE0E" w14:textId="28730BAA" w:rsidTr="009014C2">
        <w:tc>
          <w:tcPr>
            <w:tcW w:w="2571" w:type="dxa"/>
          </w:tcPr>
          <w:p w14:paraId="565A4893" w14:textId="6BFE9B29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</w:t>
            </w:r>
            <w:r w:rsidR="0091374F">
              <w:rPr>
                <w:rFonts w:ascii="Times New Roman" w:hAnsi="Times New Roman" w:cs="Times New Roman"/>
                <w:b/>
                <w:bCs/>
              </w:rPr>
              <w:t>ı</w:t>
            </w:r>
            <w:r>
              <w:rPr>
                <w:rFonts w:ascii="Times New Roman" w:hAnsi="Times New Roman" w:cs="Times New Roman"/>
                <w:b/>
                <w:bCs/>
              </w:rPr>
              <w:t>-soyad</w:t>
            </w:r>
            <w:r w:rsidR="0091374F"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2385" w:type="dxa"/>
          </w:tcPr>
          <w:p w14:paraId="4C924740" w14:textId="3EC80793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Unvan</w:t>
            </w:r>
          </w:p>
        </w:tc>
        <w:tc>
          <w:tcPr>
            <w:tcW w:w="2431" w:type="dxa"/>
          </w:tcPr>
          <w:p w14:paraId="609F1454" w14:textId="2F377F1E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Katıldığı Eğitim </w:t>
            </w:r>
          </w:p>
        </w:tc>
        <w:tc>
          <w:tcPr>
            <w:tcW w:w="2248" w:type="dxa"/>
          </w:tcPr>
          <w:p w14:paraId="609343D6" w14:textId="7ADD33D5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Eğitim Tarihi  </w:t>
            </w:r>
          </w:p>
        </w:tc>
      </w:tr>
      <w:tr w:rsidR="009014C2" w14:paraId="5AE8F158" w14:textId="0C9E42BC" w:rsidTr="009014C2">
        <w:tc>
          <w:tcPr>
            <w:tcW w:w="2571" w:type="dxa"/>
          </w:tcPr>
          <w:p w14:paraId="4F19842E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20F0B207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4CEA7DCD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2E72DF8B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4C2" w14:paraId="6A9F4EED" w14:textId="07F6A8A6" w:rsidTr="009014C2">
        <w:tc>
          <w:tcPr>
            <w:tcW w:w="2571" w:type="dxa"/>
          </w:tcPr>
          <w:p w14:paraId="787CCC5E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60B76831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66B937D2" w14:textId="22C4532B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1CB090EB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4C2" w14:paraId="4CE60A2F" w14:textId="3CB44C15" w:rsidTr="009014C2">
        <w:tc>
          <w:tcPr>
            <w:tcW w:w="2571" w:type="dxa"/>
          </w:tcPr>
          <w:p w14:paraId="7CA3B98E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65B9DE80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30126629" w14:textId="77251C41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6BD78AC2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4C2" w14:paraId="6F6FB460" w14:textId="46F3191B" w:rsidTr="009014C2">
        <w:tc>
          <w:tcPr>
            <w:tcW w:w="2571" w:type="dxa"/>
          </w:tcPr>
          <w:p w14:paraId="30219E5E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72D2F97B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14C54834" w14:textId="2699BC21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7716F88C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4C2" w14:paraId="2D90613A" w14:textId="474A0799" w:rsidTr="009014C2">
        <w:tc>
          <w:tcPr>
            <w:tcW w:w="2571" w:type="dxa"/>
          </w:tcPr>
          <w:p w14:paraId="2B67BDA3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4BF040AF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45E2EC4F" w14:textId="22B9C611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7E12526B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4C2" w14:paraId="0A85DBAE" w14:textId="1FF0CAE9" w:rsidTr="009014C2">
        <w:tc>
          <w:tcPr>
            <w:tcW w:w="2571" w:type="dxa"/>
          </w:tcPr>
          <w:p w14:paraId="16EEAF56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0392C03A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5DC931BC" w14:textId="5AEE507D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73A4FFD1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3B0042" w14:textId="77777777" w:rsidR="00E54D32" w:rsidRDefault="00E54D32" w:rsidP="00DD4E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5F931" w14:textId="0BA2FE5C" w:rsidR="00DD4E84" w:rsidRPr="00DD4E84" w:rsidRDefault="00DD4E84" w:rsidP="00DD4E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Verilen eğitim türü</w:t>
      </w:r>
    </w:p>
    <w:p w14:paraId="6318C2E8" w14:textId="77777777" w:rsidR="009014C2" w:rsidRDefault="009014C2" w:rsidP="009014C2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Başvuru öncesi bilgilendirme eğitimi</w:t>
      </w:r>
    </w:p>
    <w:p w14:paraId="202CE5CC" w14:textId="77777777" w:rsidR="009014C2" w:rsidRDefault="009014C2" w:rsidP="009014C2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Değerlendirici eğitimleri </w:t>
      </w:r>
    </w:p>
    <w:p w14:paraId="69EC1515" w14:textId="20FC5E8D" w:rsidR="00E54D32" w:rsidRDefault="009014C2" w:rsidP="00E36976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A47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Kurum eğitimi </w:t>
      </w:r>
    </w:p>
    <w:p w14:paraId="2658FCCC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8FC6EB9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BE9A453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91A26CF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819080C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E995E29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41E62C8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CCA18E9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C380D38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EE964D3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B4657F0" w14:textId="198CD099" w:rsidR="005931F0" w:rsidRDefault="001D2B1B" w:rsidP="005931F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</w:pPr>
      <w:r w:rsidRPr="00230AA4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lastRenderedPageBreak/>
        <w:t>PROGRAMLARA GÖRE ÖĞRETİM ÜYELERİNİN MESLEKİ ALAN TANIMLAMALARI</w:t>
      </w:r>
      <w:r w:rsidR="005931F0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 xml:space="preserve"> *</w:t>
      </w:r>
    </w:p>
    <w:p w14:paraId="6F0B9D25" w14:textId="2CA11614" w:rsidR="001D2B1B" w:rsidRPr="00230AA4" w:rsidRDefault="001D2B1B" w:rsidP="005931F0">
      <w:pPr>
        <w:jc w:val="center"/>
        <w:rPr>
          <w:rFonts w:ascii="Times New Roman" w:hAnsi="Times New Roman" w:cs="Times New Roman"/>
        </w:rPr>
      </w:pPr>
      <w:r w:rsidRPr="00230AA4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(2026)</w:t>
      </w:r>
    </w:p>
    <w:p w14:paraId="2B988B47" w14:textId="01BB7530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EE6FE3">
        <w:rPr>
          <w:rFonts w:ascii="Times New Roman" w:hAnsi="Times New Roman" w:cs="Times New Roman"/>
          <w:b/>
          <w:bCs/>
        </w:rPr>
        <w:t>-</w:t>
      </w:r>
      <w:r w:rsidRPr="009E09D1">
        <w:rPr>
          <w:rFonts w:ascii="Times New Roman" w:hAnsi="Times New Roman" w:cs="Times New Roman"/>
          <w:b/>
          <w:bCs/>
        </w:rPr>
        <w:t>Beslenme ve Diyetetik Programı</w:t>
      </w:r>
      <w:r w:rsidR="00D81173">
        <w:rPr>
          <w:rFonts w:ascii="Times New Roman" w:hAnsi="Times New Roman" w:cs="Times New Roman"/>
        </w:rPr>
        <w:t xml:space="preserve">: </w:t>
      </w:r>
      <w:r w:rsidRPr="009E09D1">
        <w:rPr>
          <w:rFonts w:ascii="Times New Roman" w:hAnsi="Times New Roman" w:cs="Times New Roman"/>
        </w:rPr>
        <w:t xml:space="preserve">Beslenme ve Diyetetik alanında Lisans ve Doktora ya da Beslenme ve Diyetetik alanında Lisans ve Doçentlik alınmış olması gerekir. Öğretim üyelerinden en az ikisinin doktorası Beslenme ve Diyetetik alanından olmalıdır.  </w:t>
      </w:r>
    </w:p>
    <w:p w14:paraId="1623FFEF" w14:textId="1CBF7AEA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- </w:t>
      </w:r>
      <w:r w:rsidRPr="009E09D1">
        <w:rPr>
          <w:rFonts w:ascii="Times New Roman" w:hAnsi="Times New Roman" w:cs="Times New Roman"/>
          <w:b/>
          <w:bCs/>
        </w:rPr>
        <w:t>Çocuk Gelişimi Programı</w:t>
      </w:r>
      <w:r w:rsidR="00D81173">
        <w:rPr>
          <w:rFonts w:ascii="Times New Roman" w:hAnsi="Times New Roman" w:cs="Times New Roman"/>
        </w:rPr>
        <w:t xml:space="preserve">: </w:t>
      </w:r>
      <w:r w:rsidRPr="009E09D1">
        <w:rPr>
          <w:rFonts w:ascii="Times New Roman" w:hAnsi="Times New Roman" w:cs="Times New Roman"/>
        </w:rPr>
        <w:t xml:space="preserve">Çocuk gelişimi alanında örgün Lisans ve Doktora ya da Çocuk gelişimi alanında Lisans ve Doçentlik alınmış olması gerekir. Öğretim üyelerinden en az ikisinin doktorası Çocuk gelişimi alanından olmalıdır.  </w:t>
      </w:r>
    </w:p>
    <w:p w14:paraId="7E1E1ED4" w14:textId="5E666AC3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  <w:b/>
          <w:bCs/>
        </w:rPr>
        <w:t>-Odyoloji Programı</w:t>
      </w:r>
      <w:r w:rsidR="00D81173">
        <w:rPr>
          <w:rFonts w:ascii="Times New Roman" w:hAnsi="Times New Roman" w:cs="Times New Roman"/>
        </w:rPr>
        <w:t xml:space="preserve">: </w:t>
      </w:r>
      <w:r w:rsidRPr="009E09D1">
        <w:rPr>
          <w:rFonts w:ascii="Times New Roman" w:hAnsi="Times New Roman" w:cs="Times New Roman"/>
        </w:rPr>
        <w:t>Lisans şartı aranmaksızın Odyoloji ya da Odyoloji ve Konuşma Bozuklukları alanında Yüksek lisans ve Doktora alınmış olması gerekir.</w:t>
      </w:r>
    </w:p>
    <w:p w14:paraId="6491B542" w14:textId="10F084D5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  <w:b/>
          <w:bCs/>
        </w:rPr>
        <w:t>-Dil Konuşma Terapisi</w:t>
      </w:r>
      <w:r w:rsidRPr="009E09D1">
        <w:rPr>
          <w:rFonts w:ascii="Times New Roman" w:hAnsi="Times New Roman" w:cs="Times New Roman"/>
        </w:rPr>
        <w:t xml:space="preserve"> </w:t>
      </w:r>
      <w:r w:rsidRPr="009E09D1">
        <w:rPr>
          <w:rFonts w:ascii="Times New Roman" w:hAnsi="Times New Roman" w:cs="Times New Roman"/>
          <w:b/>
          <w:bCs/>
        </w:rPr>
        <w:t>Programı</w:t>
      </w:r>
      <w:r w:rsidR="00D81173">
        <w:rPr>
          <w:rFonts w:ascii="Times New Roman" w:hAnsi="Times New Roman" w:cs="Times New Roman"/>
        </w:rPr>
        <w:t xml:space="preserve">: </w:t>
      </w:r>
      <w:r w:rsidRPr="009E09D1">
        <w:rPr>
          <w:rFonts w:ascii="Times New Roman" w:hAnsi="Times New Roman" w:cs="Times New Roman"/>
        </w:rPr>
        <w:t>Lisans şartı aranmaksızın Dil Konuşma Terapisi veya Odyoloji ve Konuşma Bozuklukları alanında Yüksek lisans ve Doktora alınmış olması gerekir.</w:t>
      </w:r>
    </w:p>
    <w:p w14:paraId="44E383C3" w14:textId="6B95EAD4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  <w:b/>
          <w:bCs/>
        </w:rPr>
        <w:t>-Sağlık Yönetimi Programı</w:t>
      </w:r>
      <w:r w:rsidR="00D81173">
        <w:rPr>
          <w:rFonts w:ascii="Times New Roman" w:hAnsi="Times New Roman" w:cs="Times New Roman"/>
        </w:rPr>
        <w:t>: Ü</w:t>
      </w:r>
      <w:r w:rsidRPr="009E09D1">
        <w:rPr>
          <w:rFonts w:ascii="Times New Roman" w:hAnsi="Times New Roman" w:cs="Times New Roman"/>
        </w:rPr>
        <w:t xml:space="preserve">ç öğretim üyesinden en az ikisinin Sağlık yönetimi alanında </w:t>
      </w:r>
      <w:r w:rsidR="003863AE" w:rsidRPr="009E09D1">
        <w:rPr>
          <w:rFonts w:ascii="Times New Roman" w:hAnsi="Times New Roman" w:cs="Times New Roman"/>
        </w:rPr>
        <w:t>Örgün</w:t>
      </w:r>
      <w:r w:rsidR="003863AE">
        <w:rPr>
          <w:rFonts w:ascii="Times New Roman" w:hAnsi="Times New Roman" w:cs="Times New Roman"/>
        </w:rPr>
        <w:t xml:space="preserve"> L</w:t>
      </w:r>
      <w:r w:rsidR="003863AE" w:rsidRPr="009E09D1">
        <w:rPr>
          <w:rFonts w:ascii="Times New Roman" w:hAnsi="Times New Roman" w:cs="Times New Roman"/>
        </w:rPr>
        <w:t xml:space="preserve">isans </w:t>
      </w:r>
      <w:r w:rsidRPr="009E09D1">
        <w:rPr>
          <w:rFonts w:ascii="Times New Roman" w:hAnsi="Times New Roman" w:cs="Times New Roman"/>
        </w:rPr>
        <w:t>ve sağlık yönetimi alan</w:t>
      </w:r>
      <w:r w:rsidR="003863AE">
        <w:rPr>
          <w:rFonts w:ascii="Times New Roman" w:hAnsi="Times New Roman" w:cs="Times New Roman"/>
        </w:rPr>
        <w:t>ında D</w:t>
      </w:r>
      <w:r w:rsidRPr="009E09D1">
        <w:rPr>
          <w:rFonts w:ascii="Times New Roman" w:hAnsi="Times New Roman" w:cs="Times New Roman"/>
        </w:rPr>
        <w:t>oktora</w:t>
      </w:r>
      <w:r w:rsidR="008712D8">
        <w:rPr>
          <w:rFonts w:ascii="Times New Roman" w:hAnsi="Times New Roman" w:cs="Times New Roman"/>
        </w:rPr>
        <w:t>sı</w:t>
      </w:r>
      <w:r w:rsidRPr="009E09D1">
        <w:rPr>
          <w:rFonts w:ascii="Times New Roman" w:hAnsi="Times New Roman" w:cs="Times New Roman"/>
        </w:rPr>
        <w:t>, bi</w:t>
      </w:r>
      <w:r w:rsidR="003863AE">
        <w:rPr>
          <w:rFonts w:ascii="Times New Roman" w:hAnsi="Times New Roman" w:cs="Times New Roman"/>
        </w:rPr>
        <w:t>rinin sağlık yönetimi alanında Yüksek Lisans ve D</w:t>
      </w:r>
      <w:r w:rsidRPr="009E09D1">
        <w:rPr>
          <w:rFonts w:ascii="Times New Roman" w:hAnsi="Times New Roman" w:cs="Times New Roman"/>
        </w:rPr>
        <w:t xml:space="preserve">oktorası olmalıdır.  </w:t>
      </w:r>
    </w:p>
    <w:p w14:paraId="6742A10F" w14:textId="31C8D125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  <w:b/>
          <w:bCs/>
        </w:rPr>
        <w:t>-Sosyal Hizmet Programı</w:t>
      </w:r>
      <w:r w:rsidR="00D81173">
        <w:rPr>
          <w:rFonts w:ascii="Times New Roman" w:hAnsi="Times New Roman" w:cs="Times New Roman"/>
        </w:rPr>
        <w:t xml:space="preserve">: </w:t>
      </w:r>
      <w:r w:rsidR="0010236D">
        <w:rPr>
          <w:rFonts w:ascii="Times New Roman" w:hAnsi="Times New Roman" w:cs="Times New Roman"/>
        </w:rPr>
        <w:t>E</w:t>
      </w:r>
      <w:r w:rsidRPr="009E09D1">
        <w:rPr>
          <w:rFonts w:ascii="Times New Roman" w:hAnsi="Times New Roman" w:cs="Times New Roman"/>
        </w:rPr>
        <w:t xml:space="preserve">n az üç sosyal hizmet akademisyenin aşağıdaki niteliklere sahip olması gereklidir; </w:t>
      </w:r>
    </w:p>
    <w:p w14:paraId="0229B8C2" w14:textId="1486B53A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>I. Üç öğretim üyesinden en az biri</w:t>
      </w:r>
      <w:r w:rsidR="00D81173">
        <w:rPr>
          <w:rFonts w:ascii="Times New Roman" w:hAnsi="Times New Roman" w:cs="Times New Roman"/>
        </w:rPr>
        <w:t>nin</w:t>
      </w:r>
      <w:r w:rsidRPr="009E09D1">
        <w:rPr>
          <w:rFonts w:ascii="Times New Roman" w:hAnsi="Times New Roman" w:cs="Times New Roman"/>
        </w:rPr>
        <w:t xml:space="preserve">, sosyal hizmet alanında </w:t>
      </w:r>
      <w:r w:rsidR="003863AE" w:rsidRPr="009E09D1">
        <w:rPr>
          <w:rFonts w:ascii="Times New Roman" w:hAnsi="Times New Roman" w:cs="Times New Roman"/>
        </w:rPr>
        <w:t>Örgün Lisans</w:t>
      </w:r>
      <w:r w:rsidRPr="009E09D1">
        <w:rPr>
          <w:rFonts w:ascii="Times New Roman" w:hAnsi="Times New Roman" w:cs="Times New Roman"/>
        </w:rPr>
        <w:t xml:space="preserve"> ve sosyal hizmet alanında </w:t>
      </w:r>
      <w:r w:rsidR="003863AE" w:rsidRPr="009E09D1">
        <w:rPr>
          <w:rFonts w:ascii="Times New Roman" w:hAnsi="Times New Roman" w:cs="Times New Roman"/>
        </w:rPr>
        <w:t>Doktora</w:t>
      </w:r>
      <w:r w:rsidR="00D81173">
        <w:rPr>
          <w:rFonts w:ascii="Times New Roman" w:hAnsi="Times New Roman" w:cs="Times New Roman"/>
        </w:rPr>
        <w:t>sı olmalıdır.</w:t>
      </w:r>
      <w:r w:rsidR="003863AE" w:rsidRPr="009E09D1">
        <w:rPr>
          <w:rFonts w:ascii="Times New Roman" w:hAnsi="Times New Roman" w:cs="Times New Roman"/>
        </w:rPr>
        <w:t xml:space="preserve"> </w:t>
      </w:r>
    </w:p>
    <w:p w14:paraId="15A1AB11" w14:textId="77777777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II. Üç öğretim üyesinden en fazla ikisi aşağıdaki alt bentlerden herhangi birine sahip olmalıdır (A ve B alt bentleri birbirinin eşdeğeridir): </w:t>
      </w:r>
    </w:p>
    <w:p w14:paraId="762C74AE" w14:textId="4600CD84" w:rsidR="001D2B1B" w:rsidRPr="009E09D1" w:rsidRDefault="001D2B1B" w:rsidP="001D2B1B">
      <w:pPr>
        <w:ind w:left="360" w:firstLine="348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A) Sosyal hizmet alanında </w:t>
      </w:r>
      <w:r w:rsidR="003863AE">
        <w:rPr>
          <w:rFonts w:ascii="Times New Roman" w:hAnsi="Times New Roman" w:cs="Times New Roman"/>
        </w:rPr>
        <w:t>Tezli Yüksek Lisans v</w:t>
      </w:r>
      <w:r w:rsidR="003863AE" w:rsidRPr="009E09D1">
        <w:rPr>
          <w:rFonts w:ascii="Times New Roman" w:hAnsi="Times New Roman" w:cs="Times New Roman"/>
        </w:rPr>
        <w:t xml:space="preserve">e Doktora </w:t>
      </w:r>
    </w:p>
    <w:p w14:paraId="22852F53" w14:textId="5BF863E6" w:rsidR="001D2B1B" w:rsidRPr="009E09D1" w:rsidRDefault="001D2B1B" w:rsidP="001D2B1B">
      <w:pPr>
        <w:ind w:left="360" w:firstLine="348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>B) Sos</w:t>
      </w:r>
      <w:r w:rsidR="003863AE">
        <w:rPr>
          <w:rFonts w:ascii="Times New Roman" w:hAnsi="Times New Roman" w:cs="Times New Roman"/>
        </w:rPr>
        <w:t>yal hizmet alanında Bütünleşik D</w:t>
      </w:r>
      <w:r w:rsidRPr="009E09D1">
        <w:rPr>
          <w:rFonts w:ascii="Times New Roman" w:hAnsi="Times New Roman" w:cs="Times New Roman"/>
        </w:rPr>
        <w:t xml:space="preserve">oktora </w:t>
      </w:r>
    </w:p>
    <w:p w14:paraId="6A753D38" w14:textId="54BE6F3C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  <w:highlight w:val="yellow"/>
        </w:rPr>
      </w:pPr>
      <w:r w:rsidRPr="009E09D1">
        <w:rPr>
          <w:rFonts w:ascii="Times New Roman" w:hAnsi="Times New Roman" w:cs="Times New Roman"/>
        </w:rPr>
        <w:t xml:space="preserve">III. Üç öğretim üyesinden en fazla biri Doçentlik unvanını sosyal hizmet alanından almak koşuluyla sosyal hizmet </w:t>
      </w:r>
      <w:r w:rsidR="003863AE">
        <w:rPr>
          <w:rFonts w:ascii="Times New Roman" w:hAnsi="Times New Roman" w:cs="Times New Roman"/>
        </w:rPr>
        <w:t>D</w:t>
      </w:r>
      <w:r w:rsidRPr="009E09D1">
        <w:rPr>
          <w:rFonts w:ascii="Times New Roman" w:hAnsi="Times New Roman" w:cs="Times New Roman"/>
        </w:rPr>
        <w:t xml:space="preserve">oktora derecesine ya da </w:t>
      </w:r>
      <w:r w:rsidR="003863AE" w:rsidRPr="009E09D1">
        <w:rPr>
          <w:rFonts w:ascii="Times New Roman" w:hAnsi="Times New Roman" w:cs="Times New Roman"/>
        </w:rPr>
        <w:t xml:space="preserve">Örgün Sosyal Hizmet Lisans </w:t>
      </w:r>
      <w:r w:rsidRPr="009E09D1">
        <w:rPr>
          <w:rFonts w:ascii="Times New Roman" w:hAnsi="Times New Roman" w:cs="Times New Roman"/>
        </w:rPr>
        <w:t>derecesine sahip olmalıdır.</w:t>
      </w:r>
      <w:r w:rsidRPr="009E09D1">
        <w:rPr>
          <w:rFonts w:ascii="Times New Roman" w:hAnsi="Times New Roman" w:cs="Times New Roman"/>
          <w:highlight w:val="yellow"/>
        </w:rPr>
        <w:t xml:space="preserve"> </w:t>
      </w:r>
    </w:p>
    <w:p w14:paraId="2EBA84C8" w14:textId="61690A26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>-</w:t>
      </w:r>
      <w:r w:rsidRPr="009E09D1">
        <w:rPr>
          <w:rFonts w:ascii="Times New Roman" w:hAnsi="Times New Roman" w:cs="Times New Roman"/>
          <w:b/>
          <w:bCs/>
        </w:rPr>
        <w:t>Ergoterapi Programı</w:t>
      </w:r>
      <w:r w:rsidR="00D81173">
        <w:rPr>
          <w:rFonts w:ascii="Times New Roman" w:hAnsi="Times New Roman" w:cs="Times New Roman"/>
          <w:b/>
          <w:bCs/>
        </w:rPr>
        <w:t>:</w:t>
      </w:r>
      <w:r w:rsidRPr="009E09D1">
        <w:rPr>
          <w:rFonts w:ascii="Times New Roman" w:hAnsi="Times New Roman" w:cs="Times New Roman"/>
        </w:rPr>
        <w:t xml:space="preserve"> </w:t>
      </w:r>
    </w:p>
    <w:p w14:paraId="4484B4AA" w14:textId="77777777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1. Ergoterapi ya da Fizyoterapi ve Rehabilitasyon lisansı şarttır. </w:t>
      </w:r>
    </w:p>
    <w:p w14:paraId="3213A697" w14:textId="77777777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2. Ergoterapi lisans mezunları için Yüksek lisans ya da Doktoranın en az birisinin Ergoterapi alanından olması gerekir.  </w:t>
      </w:r>
    </w:p>
    <w:p w14:paraId="36EAB79D" w14:textId="77777777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3. Fizyoterapi ve Rehabilitasyon lisans mezunları için,  </w:t>
      </w:r>
    </w:p>
    <w:p w14:paraId="6592C3D2" w14:textId="77777777" w:rsidR="001D2B1B" w:rsidRPr="009E09D1" w:rsidRDefault="001D2B1B" w:rsidP="001D2B1B">
      <w:pPr>
        <w:ind w:left="360" w:firstLine="348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3.1. Ergoterapi alanında Yüksek lisans ve/ya da Doktora alınmış olması gerekir </w:t>
      </w:r>
    </w:p>
    <w:p w14:paraId="4A6F3B8F" w14:textId="77777777" w:rsidR="001D2B1B" w:rsidRPr="009E09D1" w:rsidRDefault="001D2B1B" w:rsidP="001D2B1B">
      <w:pPr>
        <w:ind w:left="360" w:firstLine="348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ya da  </w:t>
      </w:r>
    </w:p>
    <w:p w14:paraId="284CC8D9" w14:textId="77777777" w:rsidR="001D2B1B" w:rsidRPr="009E09D1" w:rsidRDefault="001D2B1B" w:rsidP="001D2B1B">
      <w:pPr>
        <w:ind w:left="360" w:firstLine="348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3.2. Fizyoterapi ve Rehabilitasyon alanında Yüksek lisans ve Doktora almış olması ve Ergoterapi alanında en az 2 yıl süre ile çalışılmış olunması gerekir.   </w:t>
      </w:r>
    </w:p>
    <w:p w14:paraId="24C1F5E4" w14:textId="77777777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</w:p>
    <w:p w14:paraId="4002E320" w14:textId="77777777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</w:p>
    <w:p w14:paraId="49D01E69" w14:textId="77777777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</w:p>
    <w:p w14:paraId="502B8F8A" w14:textId="77777777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</w:p>
    <w:p w14:paraId="322E8277" w14:textId="77777777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lastRenderedPageBreak/>
        <w:t xml:space="preserve">- </w:t>
      </w:r>
      <w:r w:rsidRPr="009E09D1">
        <w:rPr>
          <w:rFonts w:ascii="Times New Roman" w:hAnsi="Times New Roman" w:cs="Times New Roman"/>
          <w:b/>
          <w:bCs/>
        </w:rPr>
        <w:t xml:space="preserve">Ortez Protez Programı: </w:t>
      </w:r>
      <w:r w:rsidRPr="009E09D1">
        <w:rPr>
          <w:rFonts w:ascii="Times New Roman" w:hAnsi="Times New Roman" w:cs="Times New Roman"/>
        </w:rPr>
        <w:t>Öğretim üyelerinden en az 2’sinin lisansları Ortez ve Protez, Fizyoterapi ve Rehabilitasyon, Ergoterapi alanında olmak koşulu ile ya yüksek lisans ya da doktorasını Ortez ve Protez alanında yapmış olmak</w:t>
      </w:r>
    </w:p>
    <w:p w14:paraId="3D4FE732" w14:textId="19EF43F8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>Öğretim üyelerinden en fazla 1’inin lisansları Ortez ve Protez, Fizyoterapi ve Rehabilitasyon, Ergoterapi, Makine, Endüstriyel Tasarım, Bilgisayar Mühendisliği, Biyomekani Mühendisliği alanında olmak koşulu ile en az 2 yıl süre ile Ortez ve Protez Bölümünde doktorasını yapmış olarak çalışmış olmak zorunludur</w:t>
      </w:r>
    </w:p>
    <w:p w14:paraId="555D1D3C" w14:textId="77777777" w:rsidR="009E09D1" w:rsidRDefault="009E09D1" w:rsidP="001D2B1B">
      <w:pPr>
        <w:jc w:val="both"/>
        <w:rPr>
          <w:rFonts w:ascii="Times New Roman" w:hAnsi="Times New Roman" w:cs="Times New Roman"/>
        </w:rPr>
      </w:pPr>
    </w:p>
    <w:p w14:paraId="3D654C72" w14:textId="322EA0C8" w:rsidR="001D2B1B" w:rsidRPr="009E09D1" w:rsidRDefault="009E09D1" w:rsidP="001D2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1D2B1B" w:rsidRPr="009E09D1">
        <w:rPr>
          <w:rFonts w:ascii="Times New Roman" w:hAnsi="Times New Roman" w:cs="Times New Roman"/>
        </w:rPr>
        <w:t xml:space="preserve">Tüm Programlarla ilgili olarak son karar yönetim kuruluna aittir. </w:t>
      </w:r>
    </w:p>
    <w:p w14:paraId="643C0EAB" w14:textId="59C35960" w:rsidR="001D2B1B" w:rsidRPr="009E09D1" w:rsidRDefault="005931F0" w:rsidP="005931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9E09D1">
        <w:rPr>
          <w:rFonts w:ascii="Times New Roman" w:eastAsia="Times New Roman" w:hAnsi="Times New Roman" w:cs="Times New Roman"/>
          <w:color w:val="000000"/>
          <w:lang w:eastAsia="tr-TR"/>
        </w:rPr>
        <w:t>*Yukarıdaki tanımlamalar niyet mektubunda belirtilen meslek alanında eğitimi olan en az üç öğretim üyesi için açıklanmıştır.</w:t>
      </w:r>
    </w:p>
    <w:sectPr w:rsidR="001D2B1B" w:rsidRPr="009E09D1" w:rsidSect="00E3375F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7F7C" w14:textId="77777777" w:rsidR="008C30C5" w:rsidRDefault="008C30C5" w:rsidP="008D7289">
      <w:pPr>
        <w:spacing w:after="0" w:line="240" w:lineRule="auto"/>
      </w:pPr>
      <w:r>
        <w:separator/>
      </w:r>
    </w:p>
  </w:endnote>
  <w:endnote w:type="continuationSeparator" w:id="0">
    <w:p w14:paraId="1415E99F" w14:textId="77777777" w:rsidR="008C30C5" w:rsidRDefault="008C30C5" w:rsidP="008D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2138" w14:textId="77777777" w:rsidR="008D7289" w:rsidRDefault="008D72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589E" w14:textId="77777777" w:rsidR="008C30C5" w:rsidRDefault="008C30C5" w:rsidP="008D7289">
      <w:pPr>
        <w:spacing w:after="0" w:line="240" w:lineRule="auto"/>
      </w:pPr>
      <w:r>
        <w:separator/>
      </w:r>
    </w:p>
  </w:footnote>
  <w:footnote w:type="continuationSeparator" w:id="0">
    <w:p w14:paraId="7D6817BD" w14:textId="77777777" w:rsidR="008C30C5" w:rsidRDefault="008C30C5" w:rsidP="008D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813"/>
    <w:multiLevelType w:val="multilevel"/>
    <w:tmpl w:val="7978766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36FB1"/>
    <w:multiLevelType w:val="hybridMultilevel"/>
    <w:tmpl w:val="BC8A6A9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5A18"/>
    <w:multiLevelType w:val="hybridMultilevel"/>
    <w:tmpl w:val="4F64212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23D16"/>
    <w:multiLevelType w:val="hybridMultilevel"/>
    <w:tmpl w:val="97C617C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50A32"/>
    <w:multiLevelType w:val="hybridMultilevel"/>
    <w:tmpl w:val="97C617C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F4B0B"/>
    <w:multiLevelType w:val="hybridMultilevel"/>
    <w:tmpl w:val="4F642124"/>
    <w:lvl w:ilvl="0" w:tplc="9880E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DF7CF1"/>
    <w:multiLevelType w:val="multilevel"/>
    <w:tmpl w:val="104476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403D7"/>
    <w:multiLevelType w:val="hybridMultilevel"/>
    <w:tmpl w:val="665A2214"/>
    <w:lvl w:ilvl="0" w:tplc="8222E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29D6"/>
    <w:multiLevelType w:val="hybridMultilevel"/>
    <w:tmpl w:val="A61E63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539D5"/>
    <w:multiLevelType w:val="hybridMultilevel"/>
    <w:tmpl w:val="5E208F22"/>
    <w:lvl w:ilvl="0" w:tplc="8222E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4622">
    <w:abstractNumId w:val="6"/>
  </w:num>
  <w:num w:numId="2" w16cid:durableId="1642079579">
    <w:abstractNumId w:val="7"/>
  </w:num>
  <w:num w:numId="3" w16cid:durableId="496304681">
    <w:abstractNumId w:val="9"/>
  </w:num>
  <w:num w:numId="4" w16cid:durableId="890918820">
    <w:abstractNumId w:val="0"/>
  </w:num>
  <w:num w:numId="5" w16cid:durableId="1093012764">
    <w:abstractNumId w:val="4"/>
  </w:num>
  <w:num w:numId="6" w16cid:durableId="321741527">
    <w:abstractNumId w:val="3"/>
  </w:num>
  <w:num w:numId="7" w16cid:durableId="1731885040">
    <w:abstractNumId w:val="5"/>
  </w:num>
  <w:num w:numId="8" w16cid:durableId="1049187115">
    <w:abstractNumId w:val="2"/>
  </w:num>
  <w:num w:numId="9" w16cid:durableId="1205673780">
    <w:abstractNumId w:val="8"/>
  </w:num>
  <w:num w:numId="10" w16cid:durableId="957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D3"/>
    <w:rsid w:val="00004BC0"/>
    <w:rsid w:val="00037A46"/>
    <w:rsid w:val="0004389A"/>
    <w:rsid w:val="00045C03"/>
    <w:rsid w:val="000A6DEC"/>
    <w:rsid w:val="000C7383"/>
    <w:rsid w:val="000E13D1"/>
    <w:rsid w:val="000E1C8F"/>
    <w:rsid w:val="000E5E47"/>
    <w:rsid w:val="000F2E63"/>
    <w:rsid w:val="0010236D"/>
    <w:rsid w:val="00152A32"/>
    <w:rsid w:val="001607DC"/>
    <w:rsid w:val="0016154C"/>
    <w:rsid w:val="001943D3"/>
    <w:rsid w:val="00194599"/>
    <w:rsid w:val="001A4788"/>
    <w:rsid w:val="001C0306"/>
    <w:rsid w:val="001D0728"/>
    <w:rsid w:val="001D2B1B"/>
    <w:rsid w:val="001D78DA"/>
    <w:rsid w:val="00206E83"/>
    <w:rsid w:val="002076A2"/>
    <w:rsid w:val="002727BC"/>
    <w:rsid w:val="00273114"/>
    <w:rsid w:val="00277CE4"/>
    <w:rsid w:val="00294F0D"/>
    <w:rsid w:val="00296DBA"/>
    <w:rsid w:val="002D766E"/>
    <w:rsid w:val="002E4033"/>
    <w:rsid w:val="002F5860"/>
    <w:rsid w:val="00330FB2"/>
    <w:rsid w:val="00337BBD"/>
    <w:rsid w:val="003658E3"/>
    <w:rsid w:val="00366812"/>
    <w:rsid w:val="003732DF"/>
    <w:rsid w:val="003863AE"/>
    <w:rsid w:val="00395CFC"/>
    <w:rsid w:val="003A4CFA"/>
    <w:rsid w:val="003B41E1"/>
    <w:rsid w:val="003B643C"/>
    <w:rsid w:val="003E0D37"/>
    <w:rsid w:val="003F4454"/>
    <w:rsid w:val="003F602F"/>
    <w:rsid w:val="004730BB"/>
    <w:rsid w:val="0058149E"/>
    <w:rsid w:val="00581530"/>
    <w:rsid w:val="0059181C"/>
    <w:rsid w:val="005931F0"/>
    <w:rsid w:val="005A6D11"/>
    <w:rsid w:val="005E350B"/>
    <w:rsid w:val="005F6708"/>
    <w:rsid w:val="006267C3"/>
    <w:rsid w:val="006329D4"/>
    <w:rsid w:val="00655D82"/>
    <w:rsid w:val="00676BDA"/>
    <w:rsid w:val="00687177"/>
    <w:rsid w:val="006906AD"/>
    <w:rsid w:val="006A0E8D"/>
    <w:rsid w:val="006C3541"/>
    <w:rsid w:val="006D6FDA"/>
    <w:rsid w:val="006E05E7"/>
    <w:rsid w:val="006F3BCA"/>
    <w:rsid w:val="007165DB"/>
    <w:rsid w:val="0071772B"/>
    <w:rsid w:val="00723833"/>
    <w:rsid w:val="00724BCE"/>
    <w:rsid w:val="00730EC9"/>
    <w:rsid w:val="007511BB"/>
    <w:rsid w:val="00753A39"/>
    <w:rsid w:val="007A40F5"/>
    <w:rsid w:val="007D348A"/>
    <w:rsid w:val="00800D95"/>
    <w:rsid w:val="00803C42"/>
    <w:rsid w:val="00806F69"/>
    <w:rsid w:val="0082057A"/>
    <w:rsid w:val="00824F66"/>
    <w:rsid w:val="00837498"/>
    <w:rsid w:val="008428AF"/>
    <w:rsid w:val="008712D8"/>
    <w:rsid w:val="0087614D"/>
    <w:rsid w:val="008B5128"/>
    <w:rsid w:val="008C30C5"/>
    <w:rsid w:val="008D3434"/>
    <w:rsid w:val="008D7289"/>
    <w:rsid w:val="008F16F2"/>
    <w:rsid w:val="009014C2"/>
    <w:rsid w:val="009078D7"/>
    <w:rsid w:val="00910A84"/>
    <w:rsid w:val="0091374F"/>
    <w:rsid w:val="00941700"/>
    <w:rsid w:val="009A70EE"/>
    <w:rsid w:val="009D0BC6"/>
    <w:rsid w:val="009E09D1"/>
    <w:rsid w:val="00A514DA"/>
    <w:rsid w:val="00A76A3E"/>
    <w:rsid w:val="00A826E8"/>
    <w:rsid w:val="00AE162D"/>
    <w:rsid w:val="00AE4F30"/>
    <w:rsid w:val="00B15E2D"/>
    <w:rsid w:val="00B5193A"/>
    <w:rsid w:val="00B61131"/>
    <w:rsid w:val="00B75175"/>
    <w:rsid w:val="00BB7838"/>
    <w:rsid w:val="00C05BF5"/>
    <w:rsid w:val="00C25446"/>
    <w:rsid w:val="00C338EB"/>
    <w:rsid w:val="00C338EF"/>
    <w:rsid w:val="00C47150"/>
    <w:rsid w:val="00C56430"/>
    <w:rsid w:val="00C61478"/>
    <w:rsid w:val="00C6712B"/>
    <w:rsid w:val="00C96A07"/>
    <w:rsid w:val="00CC0C02"/>
    <w:rsid w:val="00D04AF5"/>
    <w:rsid w:val="00D22DEF"/>
    <w:rsid w:val="00D31001"/>
    <w:rsid w:val="00D81173"/>
    <w:rsid w:val="00D820FF"/>
    <w:rsid w:val="00DD4E84"/>
    <w:rsid w:val="00DE5B22"/>
    <w:rsid w:val="00E3375F"/>
    <w:rsid w:val="00E36A73"/>
    <w:rsid w:val="00E445E3"/>
    <w:rsid w:val="00E54D32"/>
    <w:rsid w:val="00E60AEF"/>
    <w:rsid w:val="00E73243"/>
    <w:rsid w:val="00E9250E"/>
    <w:rsid w:val="00E9676E"/>
    <w:rsid w:val="00EA74B2"/>
    <w:rsid w:val="00EC296F"/>
    <w:rsid w:val="00F00024"/>
    <w:rsid w:val="00F12AD8"/>
    <w:rsid w:val="00F369B5"/>
    <w:rsid w:val="00F44257"/>
    <w:rsid w:val="00F763EB"/>
    <w:rsid w:val="00FA66EC"/>
    <w:rsid w:val="00FD70E4"/>
    <w:rsid w:val="00FD7E0B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9FC0"/>
  <w15:docId w15:val="{B4352B61-6BA8-4BBF-AAF7-BA48400D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D31001"/>
    <w:pPr>
      <w:keepNext/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9"/>
    <w:qFormat/>
    <w:rsid w:val="00D31001"/>
    <w:pPr>
      <w:keepNext/>
      <w:tabs>
        <w:tab w:val="num" w:pos="360"/>
      </w:tabs>
      <w:spacing w:before="100" w:beforeAutospacing="1" w:after="100" w:afterAutospacing="1" w:line="240" w:lineRule="auto"/>
      <w:ind w:left="360" w:hanging="3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9"/>
    <w:qFormat/>
    <w:rsid w:val="00D31001"/>
    <w:pPr>
      <w:keepNext/>
      <w:spacing w:before="100" w:beforeAutospacing="1" w:after="100" w:afterAutospacing="1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8A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D3100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Balk2Char">
    <w:name w:val="Başlık 2 Char"/>
    <w:basedOn w:val="VarsaylanParagrafYazTipi"/>
    <w:link w:val="Balk2"/>
    <w:uiPriority w:val="99"/>
    <w:rsid w:val="00D3100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Balk3Char">
    <w:name w:val="Başlık 3 Char"/>
    <w:basedOn w:val="VarsaylanParagrafYazTipi"/>
    <w:link w:val="Balk3"/>
    <w:uiPriority w:val="99"/>
    <w:rsid w:val="00D3100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KonuBal">
    <w:name w:val="Title"/>
    <w:basedOn w:val="Normal"/>
    <w:link w:val="KonuBalChar"/>
    <w:uiPriority w:val="99"/>
    <w:qFormat/>
    <w:rsid w:val="00D31001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D3100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Dzeltme">
    <w:name w:val="Revision"/>
    <w:hidden/>
    <w:uiPriority w:val="99"/>
    <w:semiHidden/>
    <w:rsid w:val="001C030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D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7289"/>
  </w:style>
  <w:style w:type="paragraph" w:styleId="AltBilgi">
    <w:name w:val="footer"/>
    <w:basedOn w:val="Normal"/>
    <w:link w:val="AltBilgiChar"/>
    <w:uiPriority w:val="99"/>
    <w:unhideWhenUsed/>
    <w:rsid w:val="008D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7289"/>
  </w:style>
  <w:style w:type="character" w:styleId="AklamaBavurusu">
    <w:name w:val="annotation reference"/>
    <w:basedOn w:val="VarsaylanParagrafYazTipi"/>
    <w:uiPriority w:val="99"/>
    <w:semiHidden/>
    <w:unhideWhenUsed/>
    <w:rsid w:val="0058153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8153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8153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153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1530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C338E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48D5-4ABF-4605-ABAB-CD2C88BE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afsun</dc:creator>
  <cp:lastModifiedBy>Cenk Ornek</cp:lastModifiedBy>
  <cp:revision>7</cp:revision>
  <dcterms:created xsi:type="dcterms:W3CDTF">2026-02-04T09:16:00Z</dcterms:created>
  <dcterms:modified xsi:type="dcterms:W3CDTF">2026-02-04T10:52:00Z</dcterms:modified>
</cp:coreProperties>
</file>